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6" w:rsidRPr="00AA74E6" w:rsidRDefault="00F91846" w:rsidP="00F91846">
      <w:pPr>
        <w:jc w:val="center"/>
        <w:rPr>
          <w:b/>
          <w:sz w:val="24"/>
          <w:szCs w:val="24"/>
          <w:lang w:val="es-ES"/>
        </w:rPr>
      </w:pPr>
    </w:p>
    <w:p w:rsidR="00E06087" w:rsidRPr="00AA74E6" w:rsidRDefault="002C56DF" w:rsidP="00F91846">
      <w:pPr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2989580</wp:posOffset>
            </wp:positionV>
            <wp:extent cx="1749425" cy="835025"/>
            <wp:effectExtent l="0" t="0" r="0" b="0"/>
            <wp:wrapNone/>
            <wp:docPr id="17" name="16 Imagen" descr="Logo_UPA-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A-horizontal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1838325</wp:posOffset>
            </wp:positionV>
            <wp:extent cx="2251075" cy="614680"/>
            <wp:effectExtent l="19050" t="0" r="0" b="0"/>
            <wp:wrapNone/>
            <wp:docPr id="15" name="14 Imagen" descr="logoAnafric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nafric20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1554480</wp:posOffset>
            </wp:positionV>
            <wp:extent cx="1147445" cy="1056005"/>
            <wp:effectExtent l="19050" t="0" r="0" b="0"/>
            <wp:wrapNone/>
            <wp:docPr id="3" name="2 Imagen" descr="lc0kzys6hobaa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0kzys6hobaa2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1554480</wp:posOffset>
            </wp:positionV>
            <wp:extent cx="1147445" cy="961390"/>
            <wp:effectExtent l="19050" t="0" r="0" b="0"/>
            <wp:wrapNone/>
            <wp:docPr id="11" name="10 Imagen" descr="ACCO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262255</wp:posOffset>
            </wp:positionV>
            <wp:extent cx="1840865" cy="993140"/>
            <wp:effectExtent l="19050" t="0" r="6985" b="0"/>
            <wp:wrapNone/>
            <wp:docPr id="1" name="0 Imagen" descr="asepr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prh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435610</wp:posOffset>
            </wp:positionV>
            <wp:extent cx="2503170" cy="803910"/>
            <wp:effectExtent l="19050" t="0" r="0" b="0"/>
            <wp:wrapNone/>
            <wp:docPr id="2" name="1 Imagen" descr="index_es_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_es_01c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BEB">
        <w:rPr>
          <w:b/>
          <w:sz w:val="24"/>
          <w:szCs w:val="24"/>
          <w:lang w:val="es-ES"/>
        </w:rPr>
        <w:t>ENTIDADES FIRMANTES</w:t>
      </w:r>
    </w:p>
    <w:p w:rsidR="00827BD4" w:rsidRPr="00AA74E6" w:rsidRDefault="00467B0E" w:rsidP="00A80BBB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5080</wp:posOffset>
            </wp:positionV>
            <wp:extent cx="1699260" cy="914400"/>
            <wp:effectExtent l="19050" t="0" r="0" b="0"/>
            <wp:wrapNone/>
            <wp:docPr id="8" name="7 Imagen" descr="a f logo prop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f logo propoll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BD4" w:rsidRPr="00AA74E6" w:rsidRDefault="00827BD4" w:rsidP="00A80BBB">
      <w:pPr>
        <w:rPr>
          <w:sz w:val="24"/>
          <w:szCs w:val="24"/>
          <w:lang w:val="es-ES"/>
        </w:rPr>
      </w:pPr>
    </w:p>
    <w:p w:rsidR="00827BD4" w:rsidRPr="00AA74E6" w:rsidRDefault="00827BD4" w:rsidP="00A80BBB">
      <w:pPr>
        <w:rPr>
          <w:sz w:val="24"/>
          <w:szCs w:val="24"/>
          <w:lang w:val="es-ES"/>
        </w:rPr>
      </w:pPr>
    </w:p>
    <w:p w:rsidR="006B58F1" w:rsidRDefault="006B58F1" w:rsidP="006B58F1">
      <w:pPr>
        <w:rPr>
          <w:sz w:val="24"/>
          <w:szCs w:val="24"/>
          <w:lang w:val="es-ES"/>
        </w:rPr>
      </w:pPr>
    </w:p>
    <w:p w:rsidR="00827BD4" w:rsidRPr="00AA74E6" w:rsidRDefault="00827BD4" w:rsidP="00A80BBB">
      <w:pPr>
        <w:rPr>
          <w:sz w:val="24"/>
          <w:szCs w:val="24"/>
          <w:lang w:val="es-ES"/>
        </w:rPr>
      </w:pPr>
    </w:p>
    <w:p w:rsidR="00FC133C" w:rsidRPr="00AA74E6" w:rsidRDefault="00FC133C" w:rsidP="00A80BBB">
      <w:pPr>
        <w:rPr>
          <w:sz w:val="24"/>
          <w:szCs w:val="24"/>
          <w:lang w:val="es-ES"/>
        </w:rPr>
      </w:pPr>
    </w:p>
    <w:p w:rsidR="00827BD4" w:rsidRDefault="00AF5068" w:rsidP="00A80BBB">
      <w:pPr>
        <w:rPr>
          <w:color w:val="1F497D"/>
          <w:lang w:val="es-ES"/>
        </w:rPr>
      </w:pPr>
      <w:r>
        <w:rPr>
          <w:color w:val="1F497D"/>
          <w:lang w:val="es-ES"/>
        </w:rPr>
        <w:t>o</w:t>
      </w:r>
    </w:p>
    <w:p w:rsidR="00D470F3" w:rsidRDefault="00634F2D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3737347</wp:posOffset>
            </wp:positionH>
            <wp:positionV relativeFrom="paragraph">
              <wp:posOffset>125095</wp:posOffset>
            </wp:positionV>
            <wp:extent cx="2198173" cy="819807"/>
            <wp:effectExtent l="19050" t="0" r="0" b="0"/>
            <wp:wrapNone/>
            <wp:docPr id="6" name="5 Imagen" descr="atanam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nama_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173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420">
        <w:rPr>
          <w:noProof/>
          <w:color w:val="1F497D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122533</wp:posOffset>
            </wp:positionV>
            <wp:extent cx="989447" cy="993228"/>
            <wp:effectExtent l="19050" t="0" r="1153" b="0"/>
            <wp:wrapNone/>
            <wp:docPr id="7" name="6 Imagen" descr="produc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o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394" cy="99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161290</wp:posOffset>
            </wp:positionV>
            <wp:extent cx="2692400" cy="977265"/>
            <wp:effectExtent l="19050" t="0" r="0" b="0"/>
            <wp:wrapNone/>
            <wp:docPr id="14" name="Imagen 1" descr="C:\Users\Alfredo\Desktop\66005869-a226-47e8-8bdd-8abba9ffa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\Desktop\66005869-a226-47e8-8bdd-8abba9ffac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255905</wp:posOffset>
            </wp:positionV>
            <wp:extent cx="1320800" cy="1529080"/>
            <wp:effectExtent l="19050" t="0" r="0" b="0"/>
            <wp:wrapNone/>
            <wp:docPr id="20" name="Imagen 3" descr="C:\Users\Alfredo\Desktop\ag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fredo\Desktop\agpm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35560</wp:posOffset>
            </wp:positionV>
            <wp:extent cx="1699260" cy="1213485"/>
            <wp:effectExtent l="19050" t="0" r="0" b="0"/>
            <wp:wrapNone/>
            <wp:docPr id="4" name="3 Imagen" descr="log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12065</wp:posOffset>
            </wp:positionV>
            <wp:extent cx="1613535" cy="535940"/>
            <wp:effectExtent l="19050" t="0" r="5715" b="0"/>
            <wp:wrapNone/>
            <wp:docPr id="10" name="9 Imagen" descr="image_22384101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2384101247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F2D">
        <w:rPr>
          <w:noProof/>
          <w:color w:val="1F497D"/>
          <w:lang w:val="es-ES" w:eastAsia="es-E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-758256</wp:posOffset>
            </wp:positionH>
            <wp:positionV relativeFrom="paragraph">
              <wp:posOffset>166128</wp:posOffset>
            </wp:positionV>
            <wp:extent cx="3149819" cy="646386"/>
            <wp:effectExtent l="19050" t="0" r="0" b="0"/>
            <wp:wrapNone/>
            <wp:docPr id="12" name="11 Imagen" descr="PRO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i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819" cy="64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240665</wp:posOffset>
            </wp:positionV>
            <wp:extent cx="1983105" cy="1166495"/>
            <wp:effectExtent l="19050" t="0" r="0" b="0"/>
            <wp:wrapNone/>
            <wp:docPr id="19" name="Imagen 2" descr="C:\Users\Alfredo\Desktop\Logo APR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redo\Desktop\Logo APROMA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927052" w:rsidP="00A80BBB">
      <w:pPr>
        <w:rPr>
          <w:color w:val="1F497D"/>
          <w:lang w:val="es-ES"/>
        </w:rPr>
      </w:pP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146050</wp:posOffset>
            </wp:positionV>
            <wp:extent cx="1645920" cy="504190"/>
            <wp:effectExtent l="19050" t="0" r="0" b="0"/>
            <wp:wrapNone/>
            <wp:docPr id="18" name="17 Imagen" descr="ae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ec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F497D"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240665</wp:posOffset>
            </wp:positionV>
            <wp:extent cx="1902460" cy="520065"/>
            <wp:effectExtent l="19050" t="0" r="2540" b="0"/>
            <wp:wrapNone/>
            <wp:docPr id="13" name="12 Imagen" descr="Unistoc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tock-Logo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0F3" w:rsidRDefault="00D470F3" w:rsidP="00A80BBB">
      <w:pPr>
        <w:rPr>
          <w:color w:val="1F497D"/>
          <w:lang w:val="es-ES"/>
        </w:rPr>
      </w:pPr>
    </w:p>
    <w:p w:rsidR="00D470F3" w:rsidRDefault="00D470F3" w:rsidP="00A80BBB">
      <w:pPr>
        <w:rPr>
          <w:color w:val="1F497D"/>
          <w:lang w:val="es-ES"/>
        </w:rPr>
      </w:pP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ACCOE (Asociación de Comercio de Cereales y Oleaginosas de España)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AECEC (Asociación Española de Comercio Exterior de Cereales y Productos Análogos)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ANPROGAPOR (Asociación Nacional de Productores de Ganado Porcino)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lastRenderedPageBreak/>
        <w:t>ASEPRHU (Asociación Española de Productores de Huevos)</w:t>
      </w:r>
    </w:p>
    <w:p w:rsidR="00247420" w:rsidRPr="00C75AFA" w:rsidRDefault="00247420" w:rsidP="00247420">
      <w:pPr>
        <w:rPr>
          <w:lang w:val="es-ES"/>
        </w:rPr>
      </w:pPr>
      <w:r w:rsidRPr="00C75AFA">
        <w:rPr>
          <w:lang w:val="es-ES"/>
        </w:rPr>
        <w:t>ANAFRIC (Asociación Empresarial Cárnica)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ASOPROVAC (Asociación Española de Productores de Vacuno de Carne)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FUNDACIÓN ANTAMA (Fundación para la Aplicación de Nuevas Tecnologías en la Agricultura, el Medio Ambiente y la Alimentación)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PROPOLLO (Asociación Interprofesional de la Avicultura de Carne de Pollo del Reino de España)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UPA (Unión de Pequeños Agricultores y Ganaderos)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UNISTOCK (Asociación Española de Almacenistas Portuarios de Granos, Cereales y sus Derivados)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APROMAR (Asociación Empresarial de Productores de Cultivos Marinos de España)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ASAJA (Asociación Agraria de Jóvenes Agricultores)</w:t>
      </w:r>
    </w:p>
    <w:p w:rsidR="00247420" w:rsidRPr="00247420" w:rsidRDefault="00247420" w:rsidP="00247420">
      <w:pPr>
        <w:rPr>
          <w:lang w:val="es-ES"/>
        </w:rPr>
      </w:pPr>
      <w:r w:rsidRPr="00247420">
        <w:rPr>
          <w:lang w:val="es-ES"/>
        </w:rPr>
        <w:t>PROBIO  (Asociación de Agricultores pro biotecnología)</w:t>
      </w:r>
    </w:p>
    <w:p w:rsidR="00247420" w:rsidRDefault="00247420" w:rsidP="00247420">
      <w:pPr>
        <w:rPr>
          <w:lang w:val="es-ES"/>
        </w:rPr>
      </w:pPr>
      <w:r w:rsidRPr="00247420">
        <w:rPr>
          <w:lang w:val="es-ES"/>
        </w:rPr>
        <w:t>AGPME (Asociación General de Productores de Maíz de España)</w:t>
      </w:r>
    </w:p>
    <w:p w:rsidR="00927052" w:rsidRPr="00927052" w:rsidRDefault="00927052" w:rsidP="00927052">
      <w:pPr>
        <w:rPr>
          <w:lang w:val="es-ES"/>
        </w:rPr>
      </w:pPr>
      <w:r w:rsidRPr="00927052">
        <w:rPr>
          <w:lang w:val="es-ES"/>
        </w:rPr>
        <w:t>COOPERATIVAS AGROALIMENTARIAS</w:t>
      </w:r>
    </w:p>
    <w:p w:rsidR="00927052" w:rsidRDefault="00927052" w:rsidP="00927052">
      <w:pPr>
        <w:rPr>
          <w:lang w:val="es-ES"/>
        </w:rPr>
      </w:pPr>
      <w:r w:rsidRPr="00927052">
        <w:rPr>
          <w:lang w:val="es-ES"/>
        </w:rPr>
        <w:t>ANOVE (Asociación Nacional de Obtentores Vegetales)</w:t>
      </w:r>
    </w:p>
    <w:p w:rsidR="00927052" w:rsidRPr="00927052" w:rsidRDefault="00927052" w:rsidP="00927052">
      <w:pPr>
        <w:rPr>
          <w:lang w:val="es-ES"/>
        </w:rPr>
      </w:pPr>
      <w:r w:rsidRPr="00E86E7C">
        <w:rPr>
          <w:lang w:val="es-ES"/>
        </w:rPr>
        <w:t>ASEBIO (Asociación Española de Bioempresas)</w:t>
      </w:r>
    </w:p>
    <w:p w:rsidR="00927052" w:rsidRPr="00247420" w:rsidRDefault="00927052" w:rsidP="00247420">
      <w:pPr>
        <w:rPr>
          <w:lang w:val="es-ES"/>
        </w:rPr>
      </w:pPr>
    </w:p>
    <w:p w:rsidR="00247420" w:rsidRPr="00AA74E6" w:rsidRDefault="00247420" w:rsidP="00A80BBB">
      <w:pPr>
        <w:rPr>
          <w:color w:val="1F497D"/>
          <w:lang w:val="es-ES"/>
        </w:rPr>
      </w:pPr>
    </w:p>
    <w:sectPr w:rsidR="00247420" w:rsidRPr="00AA74E6" w:rsidSect="00DC5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DF" w:rsidRDefault="00B105DF" w:rsidP="00D55F78">
      <w:pPr>
        <w:spacing w:after="0" w:line="240" w:lineRule="auto"/>
      </w:pPr>
      <w:r>
        <w:separator/>
      </w:r>
    </w:p>
  </w:endnote>
  <w:endnote w:type="continuationSeparator" w:id="0">
    <w:p w:rsidR="00B105DF" w:rsidRDefault="00B105DF" w:rsidP="00D5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DF" w:rsidRDefault="00B105DF" w:rsidP="00D55F78">
      <w:pPr>
        <w:spacing w:after="0" w:line="240" w:lineRule="auto"/>
      </w:pPr>
      <w:r>
        <w:separator/>
      </w:r>
    </w:p>
  </w:footnote>
  <w:footnote w:type="continuationSeparator" w:id="0">
    <w:p w:rsidR="00B105DF" w:rsidRDefault="00B105DF" w:rsidP="00D55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244"/>
    <w:rsid w:val="00005563"/>
    <w:rsid w:val="000143A2"/>
    <w:rsid w:val="00015F09"/>
    <w:rsid w:val="00042830"/>
    <w:rsid w:val="00047D58"/>
    <w:rsid w:val="00066C3B"/>
    <w:rsid w:val="00074846"/>
    <w:rsid w:val="0007784E"/>
    <w:rsid w:val="000840D9"/>
    <w:rsid w:val="00090F53"/>
    <w:rsid w:val="000B425C"/>
    <w:rsid w:val="000C3421"/>
    <w:rsid w:val="000F3DF9"/>
    <w:rsid w:val="0010076A"/>
    <w:rsid w:val="001018A7"/>
    <w:rsid w:val="00120567"/>
    <w:rsid w:val="00120939"/>
    <w:rsid w:val="0012641D"/>
    <w:rsid w:val="001478D4"/>
    <w:rsid w:val="001518F9"/>
    <w:rsid w:val="00155605"/>
    <w:rsid w:val="00160F2D"/>
    <w:rsid w:val="00172B31"/>
    <w:rsid w:val="00192109"/>
    <w:rsid w:val="001A73F9"/>
    <w:rsid w:val="001F1E99"/>
    <w:rsid w:val="00207F7F"/>
    <w:rsid w:val="002221DB"/>
    <w:rsid w:val="00233A0D"/>
    <w:rsid w:val="00245521"/>
    <w:rsid w:val="00247389"/>
    <w:rsid w:val="00247420"/>
    <w:rsid w:val="00254AE4"/>
    <w:rsid w:val="00266CB0"/>
    <w:rsid w:val="00272DB6"/>
    <w:rsid w:val="002854D6"/>
    <w:rsid w:val="00287510"/>
    <w:rsid w:val="00291664"/>
    <w:rsid w:val="002A2D06"/>
    <w:rsid w:val="002B1244"/>
    <w:rsid w:val="002C56DF"/>
    <w:rsid w:val="002D4B99"/>
    <w:rsid w:val="002E64DB"/>
    <w:rsid w:val="002F169D"/>
    <w:rsid w:val="002F32C1"/>
    <w:rsid w:val="002F514D"/>
    <w:rsid w:val="00311216"/>
    <w:rsid w:val="00313E22"/>
    <w:rsid w:val="00333218"/>
    <w:rsid w:val="00350DCF"/>
    <w:rsid w:val="003B4CD1"/>
    <w:rsid w:val="003F6CD7"/>
    <w:rsid w:val="00426856"/>
    <w:rsid w:val="00463E84"/>
    <w:rsid w:val="00467B0E"/>
    <w:rsid w:val="00472DC3"/>
    <w:rsid w:val="004A466F"/>
    <w:rsid w:val="004C25C6"/>
    <w:rsid w:val="004D79EE"/>
    <w:rsid w:val="004E006B"/>
    <w:rsid w:val="004F188D"/>
    <w:rsid w:val="004F56E4"/>
    <w:rsid w:val="0054123C"/>
    <w:rsid w:val="005636F7"/>
    <w:rsid w:val="00585A36"/>
    <w:rsid w:val="0059009D"/>
    <w:rsid w:val="00593435"/>
    <w:rsid w:val="0059546E"/>
    <w:rsid w:val="005D6570"/>
    <w:rsid w:val="005E33EB"/>
    <w:rsid w:val="006163F3"/>
    <w:rsid w:val="006218AB"/>
    <w:rsid w:val="00625D11"/>
    <w:rsid w:val="00634F2D"/>
    <w:rsid w:val="006352A1"/>
    <w:rsid w:val="00637FD6"/>
    <w:rsid w:val="006611AD"/>
    <w:rsid w:val="006A420A"/>
    <w:rsid w:val="006B0A40"/>
    <w:rsid w:val="006B58F1"/>
    <w:rsid w:val="006B5DCE"/>
    <w:rsid w:val="006B68D2"/>
    <w:rsid w:val="006E12B1"/>
    <w:rsid w:val="006F0A3A"/>
    <w:rsid w:val="006F533F"/>
    <w:rsid w:val="00772BEB"/>
    <w:rsid w:val="00780822"/>
    <w:rsid w:val="007A5624"/>
    <w:rsid w:val="007B0361"/>
    <w:rsid w:val="00827BD4"/>
    <w:rsid w:val="008372E0"/>
    <w:rsid w:val="00887A29"/>
    <w:rsid w:val="008F1572"/>
    <w:rsid w:val="00927052"/>
    <w:rsid w:val="00946828"/>
    <w:rsid w:val="00960025"/>
    <w:rsid w:val="009621D2"/>
    <w:rsid w:val="00970C05"/>
    <w:rsid w:val="0097473A"/>
    <w:rsid w:val="009B7CEC"/>
    <w:rsid w:val="009D4171"/>
    <w:rsid w:val="009E7070"/>
    <w:rsid w:val="009F01BA"/>
    <w:rsid w:val="00A07F00"/>
    <w:rsid w:val="00A80BBB"/>
    <w:rsid w:val="00A829B3"/>
    <w:rsid w:val="00A82AA4"/>
    <w:rsid w:val="00AA74E6"/>
    <w:rsid w:val="00AB11C7"/>
    <w:rsid w:val="00AC70E2"/>
    <w:rsid w:val="00AE49C3"/>
    <w:rsid w:val="00AF5068"/>
    <w:rsid w:val="00AF7EA5"/>
    <w:rsid w:val="00B105DF"/>
    <w:rsid w:val="00B22AC8"/>
    <w:rsid w:val="00B23603"/>
    <w:rsid w:val="00B51B2B"/>
    <w:rsid w:val="00B53959"/>
    <w:rsid w:val="00B60C99"/>
    <w:rsid w:val="00B72147"/>
    <w:rsid w:val="00B90373"/>
    <w:rsid w:val="00BA1DD3"/>
    <w:rsid w:val="00BC11E4"/>
    <w:rsid w:val="00BC77F1"/>
    <w:rsid w:val="00BD4163"/>
    <w:rsid w:val="00BE1656"/>
    <w:rsid w:val="00BE1EAD"/>
    <w:rsid w:val="00BE5E48"/>
    <w:rsid w:val="00BF4D69"/>
    <w:rsid w:val="00C073D8"/>
    <w:rsid w:val="00C33800"/>
    <w:rsid w:val="00C51D24"/>
    <w:rsid w:val="00C75AFA"/>
    <w:rsid w:val="00C77C3D"/>
    <w:rsid w:val="00D03696"/>
    <w:rsid w:val="00D24DB6"/>
    <w:rsid w:val="00D4353A"/>
    <w:rsid w:val="00D470F3"/>
    <w:rsid w:val="00D55F78"/>
    <w:rsid w:val="00D62585"/>
    <w:rsid w:val="00D71346"/>
    <w:rsid w:val="00D84DD0"/>
    <w:rsid w:val="00D91AB1"/>
    <w:rsid w:val="00DA005A"/>
    <w:rsid w:val="00DB3B26"/>
    <w:rsid w:val="00DC530B"/>
    <w:rsid w:val="00E06087"/>
    <w:rsid w:val="00E537D7"/>
    <w:rsid w:val="00E668D4"/>
    <w:rsid w:val="00E73BE5"/>
    <w:rsid w:val="00E822B0"/>
    <w:rsid w:val="00E86E7C"/>
    <w:rsid w:val="00EA7B52"/>
    <w:rsid w:val="00EB19B6"/>
    <w:rsid w:val="00EC5334"/>
    <w:rsid w:val="00ED7B3D"/>
    <w:rsid w:val="00EE545C"/>
    <w:rsid w:val="00F063F4"/>
    <w:rsid w:val="00F15406"/>
    <w:rsid w:val="00F30DB7"/>
    <w:rsid w:val="00F332AB"/>
    <w:rsid w:val="00F3660A"/>
    <w:rsid w:val="00F42C15"/>
    <w:rsid w:val="00F4399A"/>
    <w:rsid w:val="00F71388"/>
    <w:rsid w:val="00F91846"/>
    <w:rsid w:val="00FC133C"/>
    <w:rsid w:val="00FC31D3"/>
    <w:rsid w:val="00FD1950"/>
    <w:rsid w:val="00FF3278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1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11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1216"/>
  </w:style>
  <w:style w:type="paragraph" w:styleId="Piedepgina">
    <w:name w:val="footer"/>
    <w:basedOn w:val="Normal"/>
    <w:link w:val="PiedepginaCar"/>
    <w:uiPriority w:val="99"/>
    <w:unhideWhenUsed/>
    <w:rsid w:val="00311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16"/>
  </w:style>
  <w:style w:type="character" w:styleId="Textoennegrita">
    <w:name w:val="Strong"/>
    <w:basedOn w:val="Fuentedeprrafopredeter"/>
    <w:uiPriority w:val="22"/>
    <w:rsid w:val="00EB19B6"/>
    <w:rPr>
      <w:b/>
    </w:rPr>
  </w:style>
  <w:style w:type="character" w:customStyle="1" w:styleId="apple-converted-space">
    <w:name w:val="apple-converted-space"/>
    <w:basedOn w:val="Fuentedeprrafopredeter"/>
    <w:rsid w:val="00EB19B6"/>
  </w:style>
  <w:style w:type="paragraph" w:styleId="Textonotapie">
    <w:name w:val="footnote text"/>
    <w:basedOn w:val="Normal"/>
    <w:link w:val="TextonotapieCar"/>
    <w:uiPriority w:val="99"/>
    <w:semiHidden/>
    <w:unhideWhenUsed/>
    <w:rsid w:val="00D55F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F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F7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3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3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2ADA-E5E7-4CF3-A00A-64441F84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Bayer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lola</cp:lastModifiedBy>
  <cp:revision>2</cp:revision>
  <dcterms:created xsi:type="dcterms:W3CDTF">2015-04-23T10:16:00Z</dcterms:created>
  <dcterms:modified xsi:type="dcterms:W3CDTF">2015-04-23T10:16:00Z</dcterms:modified>
</cp:coreProperties>
</file>